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1F8D" w:rsidRPr="004918E1" w:rsidRDefault="00A01293" w:rsidP="004918E1">
      <w:pPr>
        <w:spacing w:line="360" w:lineRule="auto"/>
        <w:ind w:firstLine="709"/>
        <w:contextualSpacing/>
        <w:jc w:val="center"/>
        <w:rPr>
          <w:b/>
          <w:i/>
          <w:sz w:val="28"/>
          <w:szCs w:val="28"/>
        </w:rPr>
      </w:pPr>
      <w:r w:rsidRPr="004918E1">
        <w:rPr>
          <w:b/>
          <w:i/>
          <w:sz w:val="28"/>
          <w:szCs w:val="28"/>
        </w:rPr>
        <w:t>Тест Керна—Йерасека</w:t>
      </w:r>
    </w:p>
    <w:p w:rsidR="00E41F8D" w:rsidRPr="004918E1" w:rsidRDefault="004918E1" w:rsidP="004918E1">
      <w:pPr>
        <w:spacing w:line="360" w:lineRule="auto"/>
        <w:ind w:firstLine="709"/>
        <w:contextualSpacing/>
        <w:jc w:val="both"/>
        <w:rPr>
          <w:i/>
          <w:sz w:val="28"/>
          <w:szCs w:val="28"/>
        </w:rPr>
      </w:pPr>
      <w:r w:rsidRPr="004918E1">
        <w:rPr>
          <w:i/>
          <w:sz w:val="28"/>
          <w:szCs w:val="28"/>
        </w:rPr>
        <w:t>Данный тест состоит из четырех заданий. Первые три</w:t>
      </w:r>
      <w:r w:rsidR="00A01293" w:rsidRPr="004918E1">
        <w:rPr>
          <w:i/>
          <w:sz w:val="28"/>
          <w:szCs w:val="28"/>
        </w:rPr>
        <w:t xml:space="preserve"> направлены на определение развития тонкой моторик</w:t>
      </w:r>
      <w:r>
        <w:rPr>
          <w:i/>
          <w:sz w:val="28"/>
          <w:szCs w:val="28"/>
        </w:rPr>
        <w:t>и</w:t>
      </w:r>
      <w:r w:rsidR="00A01293" w:rsidRPr="004918E1">
        <w:rPr>
          <w:i/>
          <w:sz w:val="28"/>
          <w:szCs w:val="28"/>
        </w:rPr>
        <w:t xml:space="preserve"> руки и координации зрения</w:t>
      </w:r>
      <w:proofErr w:type="gramStart"/>
      <w:r>
        <w:rPr>
          <w:i/>
          <w:sz w:val="28"/>
          <w:szCs w:val="28"/>
        </w:rPr>
        <w:t>.</w:t>
      </w:r>
      <w:proofErr w:type="gramEnd"/>
      <w:r>
        <w:rPr>
          <w:i/>
          <w:sz w:val="28"/>
          <w:szCs w:val="28"/>
        </w:rPr>
        <w:t xml:space="preserve"> Э</w:t>
      </w:r>
      <w:r w:rsidR="00A01293" w:rsidRPr="004918E1">
        <w:rPr>
          <w:i/>
          <w:sz w:val="28"/>
          <w:szCs w:val="28"/>
        </w:rPr>
        <w:t xml:space="preserve">ти умения необходимы в школе для овладения письменности. </w:t>
      </w:r>
      <w:r>
        <w:rPr>
          <w:i/>
          <w:sz w:val="28"/>
          <w:szCs w:val="28"/>
        </w:rPr>
        <w:t xml:space="preserve">Задание «нарисовать мужскую фигуру» выполняет по представлению. </w:t>
      </w:r>
      <w:r w:rsidRPr="004918E1">
        <w:rPr>
          <w:i/>
          <w:sz w:val="28"/>
          <w:szCs w:val="28"/>
        </w:rPr>
        <w:t>Задани</w:t>
      </w:r>
      <w:r>
        <w:rPr>
          <w:i/>
          <w:sz w:val="28"/>
          <w:szCs w:val="28"/>
        </w:rPr>
        <w:t>е</w:t>
      </w:r>
      <w:r w:rsidRPr="004918E1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>«</w:t>
      </w:r>
      <w:r w:rsidRPr="004918E1">
        <w:rPr>
          <w:i/>
          <w:sz w:val="28"/>
          <w:szCs w:val="28"/>
        </w:rPr>
        <w:t>срисовывание письменных букв</w:t>
      </w:r>
      <w:r>
        <w:rPr>
          <w:i/>
          <w:sz w:val="28"/>
          <w:szCs w:val="28"/>
        </w:rPr>
        <w:t>»</w:t>
      </w:r>
      <w:r w:rsidRPr="004918E1">
        <w:rPr>
          <w:i/>
          <w:sz w:val="28"/>
          <w:szCs w:val="28"/>
        </w:rPr>
        <w:t xml:space="preserve"> и </w:t>
      </w:r>
      <w:r>
        <w:rPr>
          <w:i/>
          <w:sz w:val="28"/>
          <w:szCs w:val="28"/>
        </w:rPr>
        <w:t>«</w:t>
      </w:r>
      <w:r w:rsidRPr="004918E1">
        <w:rPr>
          <w:i/>
          <w:sz w:val="28"/>
          <w:szCs w:val="28"/>
        </w:rPr>
        <w:t>срисовывание группы точек</w:t>
      </w:r>
      <w:r>
        <w:rPr>
          <w:i/>
          <w:sz w:val="28"/>
          <w:szCs w:val="28"/>
        </w:rPr>
        <w:t>»</w:t>
      </w:r>
      <w:r w:rsidRPr="004918E1">
        <w:rPr>
          <w:i/>
          <w:sz w:val="28"/>
          <w:szCs w:val="28"/>
        </w:rPr>
        <w:t xml:space="preserve"> выявляет умение ребят воспроизводить образец. Эти задания также позволяют определить, может ли ребенок работать некоторое время сосредоточенно, не отвлекаясь.</w:t>
      </w:r>
      <w:r>
        <w:rPr>
          <w:i/>
          <w:sz w:val="28"/>
          <w:szCs w:val="28"/>
        </w:rPr>
        <w:t xml:space="preserve"> Четвертое задание</w:t>
      </w:r>
      <w:r w:rsidR="00A01293" w:rsidRPr="004918E1">
        <w:rPr>
          <w:i/>
          <w:sz w:val="28"/>
          <w:szCs w:val="28"/>
        </w:rPr>
        <w:t xml:space="preserve"> позволяет выявить (в общих черт</w:t>
      </w:r>
      <w:r>
        <w:rPr>
          <w:i/>
          <w:sz w:val="28"/>
          <w:szCs w:val="28"/>
        </w:rPr>
        <w:t xml:space="preserve">ах) интеллект развития ребенка, </w:t>
      </w:r>
      <w:r w:rsidRPr="004918E1">
        <w:rPr>
          <w:i/>
          <w:sz w:val="28"/>
          <w:szCs w:val="28"/>
        </w:rPr>
        <w:t>которое заключается в ответах на вопросы (каждому ребенку предлагается ответить на 20 вопросов).</w:t>
      </w:r>
    </w:p>
    <w:p w:rsidR="00E41F8D" w:rsidRPr="004918E1" w:rsidRDefault="004918E1" w:rsidP="004918E1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4918E1">
        <w:rPr>
          <w:b/>
          <w:sz w:val="28"/>
          <w:szCs w:val="28"/>
        </w:rPr>
        <w:t>Задание 2</w:t>
      </w:r>
      <w:r>
        <w:rPr>
          <w:b/>
          <w:sz w:val="28"/>
          <w:szCs w:val="28"/>
        </w:rPr>
        <w:t>, 3</w:t>
      </w:r>
      <w:r w:rsidRPr="004918E1"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A01293" w:rsidRPr="004918E1">
        <w:rPr>
          <w:sz w:val="28"/>
          <w:szCs w:val="28"/>
        </w:rPr>
        <w:t>При срисовывании написанных слов должны быть обеспечены одинаковые условия, как и при срисовывании группы точек, объединенных в геометрическую фигуру. Для этого каждому ребенку раздаются листы бумаги с представленными образцами выполнения второго и третьего задания. Все три задания предъявляют требования в плане тонкой моторики руки.</w:t>
      </w:r>
    </w:p>
    <w:p w:rsidR="00E41F8D" w:rsidRPr="004918E1" w:rsidRDefault="00E41F8D" w:rsidP="004918E1">
      <w:pPr>
        <w:spacing w:line="360" w:lineRule="auto"/>
        <w:ind w:firstLine="709"/>
        <w:contextualSpacing/>
        <w:jc w:val="both"/>
        <w:rPr>
          <w:sz w:val="28"/>
          <w:szCs w:val="28"/>
        </w:rPr>
      </w:pPr>
    </w:p>
    <w:p w:rsidR="00E41F8D" w:rsidRPr="004918E1" w:rsidRDefault="00A01293" w:rsidP="004918E1">
      <w:pPr>
        <w:spacing w:line="360" w:lineRule="auto"/>
        <w:ind w:firstLine="709"/>
        <w:contextualSpacing/>
        <w:jc w:val="both"/>
        <w:rPr>
          <w:b/>
          <w:sz w:val="28"/>
          <w:szCs w:val="28"/>
          <w:u w:val="single"/>
        </w:rPr>
      </w:pPr>
      <w:r w:rsidRPr="004918E1">
        <w:rPr>
          <w:b/>
          <w:sz w:val="28"/>
          <w:szCs w:val="28"/>
          <w:u w:val="single"/>
        </w:rPr>
        <w:t>Оценка выполнения теста</w:t>
      </w:r>
    </w:p>
    <w:p w:rsidR="00E41F8D" w:rsidRPr="004918E1" w:rsidRDefault="00264379" w:rsidP="004918E1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Задание 1. в</w:t>
      </w:r>
      <w:r w:rsidR="004918E1">
        <w:rPr>
          <w:b/>
          <w:sz w:val="28"/>
          <w:szCs w:val="28"/>
        </w:rPr>
        <w:t xml:space="preserve"> норме</w:t>
      </w:r>
      <w:r w:rsidR="00A01293" w:rsidRPr="004918E1">
        <w:rPr>
          <w:sz w:val="28"/>
          <w:szCs w:val="28"/>
        </w:rPr>
        <w:t xml:space="preserve"> </w:t>
      </w:r>
      <w:r w:rsidR="004918E1">
        <w:rPr>
          <w:sz w:val="28"/>
          <w:szCs w:val="28"/>
        </w:rPr>
        <w:t>н</w:t>
      </w:r>
      <w:r w:rsidR="00A01293" w:rsidRPr="004918E1">
        <w:rPr>
          <w:sz w:val="28"/>
          <w:szCs w:val="28"/>
        </w:rPr>
        <w:t xml:space="preserve">арисованная фигура должна иметь голову, туловище, конечности. Голова с туловищем соединена посредством шеи, голова не превышает туловища. На голове имеются волосы (или их закрывает шапка, шляпа), имеются уши, на лице — глаза, нос и рот. Руки закончены кистью с пятью пальцами. Ноги внизу загнуты. Изображена мужская одежда. Фигура нарисована с </w:t>
      </w:r>
      <w:proofErr w:type="gramStart"/>
      <w:r w:rsidR="00A01293" w:rsidRPr="004918E1">
        <w:rPr>
          <w:sz w:val="28"/>
          <w:szCs w:val="28"/>
        </w:rPr>
        <w:t>использованием</w:t>
      </w:r>
      <w:proofErr w:type="gramEnd"/>
      <w:r w:rsidR="00A01293" w:rsidRPr="004918E1">
        <w:rPr>
          <w:sz w:val="28"/>
          <w:szCs w:val="28"/>
        </w:rPr>
        <w:t xml:space="preserve"> так называемого синтетического способа, т.е. фигура рисуется сразу как единое целое (можно обвести контуром, не отрывая карандаша от бумаги). Ноги и руки как бы «растут» из туловища.</w:t>
      </w:r>
    </w:p>
    <w:p w:rsidR="00E41F8D" w:rsidRPr="004918E1" w:rsidRDefault="00264379" w:rsidP="004918E1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Задание 2. в</w:t>
      </w:r>
      <w:r w:rsidRPr="00264379">
        <w:rPr>
          <w:b/>
          <w:sz w:val="28"/>
          <w:szCs w:val="28"/>
        </w:rPr>
        <w:t xml:space="preserve"> норме</w:t>
      </w:r>
      <w:r w:rsidR="00A01293" w:rsidRPr="004918E1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="00A01293" w:rsidRPr="004918E1">
        <w:rPr>
          <w:sz w:val="28"/>
          <w:szCs w:val="28"/>
        </w:rPr>
        <w:t xml:space="preserve">одражание совершенно </w:t>
      </w:r>
      <w:r>
        <w:rPr>
          <w:sz w:val="28"/>
          <w:szCs w:val="28"/>
        </w:rPr>
        <w:t>схоже с</w:t>
      </w:r>
      <w:r w:rsidR="00A01293" w:rsidRPr="004918E1">
        <w:rPr>
          <w:sz w:val="28"/>
          <w:szCs w:val="28"/>
        </w:rPr>
        <w:t xml:space="preserve"> написанн</w:t>
      </w:r>
      <w:r>
        <w:rPr>
          <w:sz w:val="28"/>
          <w:szCs w:val="28"/>
        </w:rPr>
        <w:t>ым</w:t>
      </w:r>
      <w:r w:rsidR="00A01293" w:rsidRPr="004918E1">
        <w:rPr>
          <w:sz w:val="28"/>
          <w:szCs w:val="28"/>
        </w:rPr>
        <w:t xml:space="preserve"> образц</w:t>
      </w:r>
      <w:r>
        <w:rPr>
          <w:sz w:val="28"/>
          <w:szCs w:val="28"/>
        </w:rPr>
        <w:t>ом</w:t>
      </w:r>
      <w:r w:rsidR="00A01293" w:rsidRPr="004918E1">
        <w:rPr>
          <w:sz w:val="28"/>
          <w:szCs w:val="28"/>
        </w:rPr>
        <w:t xml:space="preserve">. Буквы не достигают двойной величины образца. Начальная буква </w:t>
      </w:r>
      <w:r w:rsidR="00A01293" w:rsidRPr="004918E1">
        <w:rPr>
          <w:sz w:val="28"/>
          <w:szCs w:val="28"/>
        </w:rPr>
        <w:lastRenderedPageBreak/>
        <w:t>имеет явно заметную высоту большой буквы. Переписанное слово не отклоняется от горизонтальной линии более чем на 30 градусов.</w:t>
      </w:r>
    </w:p>
    <w:tbl>
      <w:tblPr>
        <w:tblW w:w="0" w:type="auto"/>
        <w:tblInd w:w="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389"/>
      </w:tblGrid>
      <w:tr w:rsidR="00E41F8D" w:rsidRPr="004918E1">
        <w:trPr>
          <w:trHeight w:val="495"/>
        </w:trPr>
        <w:tc>
          <w:tcPr>
            <w:tcW w:w="4389" w:type="dxa"/>
          </w:tcPr>
          <w:p w:rsidR="00E41F8D" w:rsidRPr="004918E1" w:rsidRDefault="00A01293" w:rsidP="004918E1">
            <w:pPr>
              <w:spacing w:line="360" w:lineRule="auto"/>
              <w:ind w:left="-57" w:firstLine="709"/>
              <w:contextualSpacing/>
              <w:jc w:val="both"/>
              <w:rPr>
                <w:b/>
                <w:i/>
                <w:sz w:val="28"/>
                <w:szCs w:val="28"/>
              </w:rPr>
            </w:pPr>
            <w:r w:rsidRPr="004918E1">
              <w:rPr>
                <w:b/>
                <w:i/>
                <w:sz w:val="28"/>
                <w:szCs w:val="28"/>
              </w:rPr>
              <w:t>Образец: Он ел суп!</w:t>
            </w:r>
          </w:p>
        </w:tc>
      </w:tr>
    </w:tbl>
    <w:p w:rsidR="00E41F8D" w:rsidRPr="004918E1" w:rsidRDefault="00E41F8D" w:rsidP="004918E1">
      <w:pPr>
        <w:spacing w:line="360" w:lineRule="auto"/>
        <w:ind w:firstLine="709"/>
        <w:contextualSpacing/>
        <w:jc w:val="both"/>
        <w:rPr>
          <w:b/>
          <w:i/>
          <w:sz w:val="28"/>
          <w:szCs w:val="28"/>
        </w:rPr>
      </w:pPr>
    </w:p>
    <w:p w:rsidR="00E41F8D" w:rsidRPr="004918E1" w:rsidRDefault="00A01293" w:rsidP="004918E1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264379">
        <w:rPr>
          <w:b/>
          <w:sz w:val="28"/>
          <w:szCs w:val="28"/>
        </w:rPr>
        <w:t xml:space="preserve">Задание 3. </w:t>
      </w:r>
      <w:r w:rsidR="00264379" w:rsidRPr="00264379">
        <w:rPr>
          <w:b/>
          <w:sz w:val="28"/>
          <w:szCs w:val="28"/>
        </w:rPr>
        <w:t xml:space="preserve"> в норме </w:t>
      </w:r>
      <w:r w:rsidRPr="004918E1">
        <w:rPr>
          <w:sz w:val="28"/>
          <w:szCs w:val="28"/>
        </w:rPr>
        <w:t>почти совершенное подражание образцу. Допускается только очень небольшое отклонение одной точки из ряда или столбца. Уменьшение рисунка допустимо, увеличение не должно быть.</w:t>
      </w:r>
    </w:p>
    <w:tbl>
      <w:tblPr>
        <w:tblW w:w="0" w:type="auto"/>
        <w:tblInd w:w="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905"/>
      </w:tblGrid>
      <w:tr w:rsidR="00E41F8D" w:rsidRPr="004918E1">
        <w:trPr>
          <w:trHeight w:val="1680"/>
        </w:trPr>
        <w:tc>
          <w:tcPr>
            <w:tcW w:w="4905" w:type="dxa"/>
          </w:tcPr>
          <w:p w:rsidR="00264379" w:rsidRDefault="00A01293" w:rsidP="004918E1">
            <w:pPr>
              <w:spacing w:line="360" w:lineRule="auto"/>
              <w:ind w:left="-57" w:firstLine="709"/>
              <w:contextualSpacing/>
              <w:rPr>
                <w:b/>
                <w:i/>
                <w:sz w:val="28"/>
                <w:szCs w:val="28"/>
              </w:rPr>
            </w:pPr>
            <w:r w:rsidRPr="004918E1">
              <w:rPr>
                <w:b/>
                <w:i/>
                <w:sz w:val="28"/>
                <w:szCs w:val="28"/>
              </w:rPr>
              <w:t xml:space="preserve">Образец: </w:t>
            </w:r>
            <w:r w:rsidRPr="004918E1">
              <w:rPr>
                <w:b/>
                <w:i/>
                <w:sz w:val="28"/>
                <w:szCs w:val="28"/>
                <w:lang w:val="en-US"/>
              </w:rPr>
              <w:t xml:space="preserve"> </w:t>
            </w:r>
          </w:p>
          <w:p w:rsidR="00E41F8D" w:rsidRPr="004918E1" w:rsidRDefault="00264379" w:rsidP="004918E1">
            <w:pPr>
              <w:spacing w:line="360" w:lineRule="auto"/>
              <w:ind w:left="-57" w:firstLine="709"/>
              <w:contextualSpacing/>
              <w:rPr>
                <w:b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 xml:space="preserve">              </w:t>
            </w:r>
            <w:r w:rsidR="00A01293" w:rsidRPr="004918E1">
              <w:rPr>
                <w:b/>
                <w:i/>
                <w:sz w:val="28"/>
                <w:szCs w:val="28"/>
              </w:rPr>
              <w:t xml:space="preserve"> </w:t>
            </w:r>
            <w:r w:rsidR="00A01293" w:rsidRPr="004918E1">
              <w:rPr>
                <w:b/>
                <w:sz w:val="28"/>
                <w:szCs w:val="28"/>
              </w:rPr>
              <w:sym w:font="Symbol" w:char="F0B7"/>
            </w:r>
            <w:r w:rsidR="00A01293" w:rsidRPr="004918E1">
              <w:rPr>
                <w:b/>
                <w:sz w:val="28"/>
                <w:szCs w:val="28"/>
                <w:lang w:val="en-US"/>
              </w:rPr>
              <w:t xml:space="preserve">  </w:t>
            </w:r>
            <w:r w:rsidR="00A01293" w:rsidRPr="004918E1">
              <w:rPr>
                <w:b/>
                <w:sz w:val="28"/>
                <w:szCs w:val="28"/>
              </w:rPr>
              <w:t xml:space="preserve"> </w:t>
            </w:r>
            <w:r w:rsidR="00A01293" w:rsidRPr="004918E1">
              <w:rPr>
                <w:b/>
                <w:sz w:val="28"/>
                <w:szCs w:val="28"/>
              </w:rPr>
              <w:sym w:font="Symbol" w:char="F0B7"/>
            </w:r>
            <w:r w:rsidR="00A01293" w:rsidRPr="004918E1">
              <w:rPr>
                <w:b/>
                <w:sz w:val="28"/>
                <w:szCs w:val="28"/>
                <w:lang w:val="en-US"/>
              </w:rPr>
              <w:t xml:space="preserve">  </w:t>
            </w:r>
            <w:r w:rsidR="00A01293" w:rsidRPr="004918E1">
              <w:rPr>
                <w:b/>
                <w:sz w:val="28"/>
                <w:szCs w:val="28"/>
              </w:rPr>
              <w:t xml:space="preserve"> </w:t>
            </w:r>
            <w:r w:rsidR="00A01293" w:rsidRPr="004918E1">
              <w:rPr>
                <w:b/>
                <w:sz w:val="28"/>
                <w:szCs w:val="28"/>
              </w:rPr>
              <w:sym w:font="Symbol" w:char="F0B7"/>
            </w:r>
            <w:r w:rsidR="00A01293" w:rsidRPr="004918E1">
              <w:rPr>
                <w:b/>
                <w:sz w:val="28"/>
                <w:szCs w:val="28"/>
              </w:rPr>
              <w:t xml:space="preserve"> </w:t>
            </w:r>
          </w:p>
          <w:p w:rsidR="00E41F8D" w:rsidRPr="004918E1" w:rsidRDefault="00A01293" w:rsidP="004918E1">
            <w:pPr>
              <w:spacing w:line="360" w:lineRule="auto"/>
              <w:ind w:left="-57" w:firstLine="709"/>
              <w:contextualSpacing/>
              <w:rPr>
                <w:b/>
                <w:sz w:val="28"/>
                <w:szCs w:val="28"/>
              </w:rPr>
            </w:pPr>
            <w:r w:rsidRPr="004918E1">
              <w:rPr>
                <w:b/>
                <w:sz w:val="28"/>
                <w:szCs w:val="28"/>
              </w:rPr>
              <w:t xml:space="preserve">             </w:t>
            </w:r>
            <w:r w:rsidRPr="004918E1">
              <w:rPr>
                <w:b/>
                <w:sz w:val="28"/>
                <w:szCs w:val="28"/>
                <w:lang w:val="en-US"/>
              </w:rPr>
              <w:t xml:space="preserve"> </w:t>
            </w:r>
            <w:r w:rsidRPr="004918E1">
              <w:rPr>
                <w:b/>
                <w:sz w:val="28"/>
                <w:szCs w:val="28"/>
              </w:rPr>
              <w:t xml:space="preserve"> </w:t>
            </w:r>
            <w:r w:rsidRPr="004918E1">
              <w:rPr>
                <w:b/>
                <w:sz w:val="28"/>
                <w:szCs w:val="28"/>
              </w:rPr>
              <w:sym w:font="Symbol" w:char="F0B7"/>
            </w:r>
            <w:r w:rsidRPr="004918E1">
              <w:rPr>
                <w:b/>
                <w:sz w:val="28"/>
                <w:szCs w:val="28"/>
                <w:lang w:val="en-US"/>
              </w:rPr>
              <w:t xml:space="preserve">   </w:t>
            </w:r>
            <w:r w:rsidRPr="004918E1">
              <w:rPr>
                <w:b/>
                <w:sz w:val="28"/>
                <w:szCs w:val="28"/>
              </w:rPr>
              <w:sym w:font="Symbol" w:char="F0B7"/>
            </w:r>
            <w:r w:rsidRPr="004918E1">
              <w:rPr>
                <w:b/>
                <w:sz w:val="28"/>
                <w:szCs w:val="28"/>
              </w:rPr>
              <w:t xml:space="preserve"> </w:t>
            </w:r>
            <w:r w:rsidRPr="004918E1">
              <w:rPr>
                <w:b/>
                <w:sz w:val="28"/>
                <w:szCs w:val="28"/>
                <w:lang w:val="en-US"/>
              </w:rPr>
              <w:t xml:space="preserve">  </w:t>
            </w:r>
            <w:r w:rsidRPr="004918E1">
              <w:rPr>
                <w:b/>
                <w:sz w:val="28"/>
                <w:szCs w:val="28"/>
              </w:rPr>
              <w:sym w:font="Symbol" w:char="F0B7"/>
            </w:r>
            <w:r w:rsidRPr="004918E1">
              <w:rPr>
                <w:b/>
                <w:sz w:val="28"/>
                <w:szCs w:val="28"/>
              </w:rPr>
              <w:t xml:space="preserve"> </w:t>
            </w:r>
          </w:p>
          <w:p w:rsidR="00E41F8D" w:rsidRPr="004918E1" w:rsidRDefault="00A01293" w:rsidP="004918E1">
            <w:pPr>
              <w:spacing w:line="360" w:lineRule="auto"/>
              <w:ind w:left="-57" w:firstLine="709"/>
              <w:contextualSpacing/>
              <w:rPr>
                <w:b/>
                <w:sz w:val="28"/>
                <w:szCs w:val="28"/>
              </w:rPr>
            </w:pPr>
            <w:r w:rsidRPr="004918E1">
              <w:rPr>
                <w:b/>
                <w:sz w:val="28"/>
                <w:szCs w:val="28"/>
              </w:rPr>
              <w:t xml:space="preserve">             </w:t>
            </w:r>
            <w:r w:rsidRPr="004918E1">
              <w:rPr>
                <w:b/>
                <w:sz w:val="28"/>
                <w:szCs w:val="28"/>
                <w:lang w:val="en-US"/>
              </w:rPr>
              <w:t xml:space="preserve"> </w:t>
            </w:r>
            <w:r w:rsidRPr="004918E1">
              <w:rPr>
                <w:b/>
                <w:sz w:val="28"/>
                <w:szCs w:val="28"/>
              </w:rPr>
              <w:t xml:space="preserve"> </w:t>
            </w:r>
            <w:r w:rsidRPr="004918E1">
              <w:rPr>
                <w:b/>
                <w:sz w:val="28"/>
                <w:szCs w:val="28"/>
              </w:rPr>
              <w:sym w:font="Symbol" w:char="F0B7"/>
            </w:r>
            <w:r w:rsidRPr="004918E1">
              <w:rPr>
                <w:b/>
                <w:sz w:val="28"/>
                <w:szCs w:val="28"/>
              </w:rPr>
              <w:t xml:space="preserve"> </w:t>
            </w:r>
            <w:r w:rsidRPr="004918E1">
              <w:rPr>
                <w:b/>
                <w:sz w:val="28"/>
                <w:szCs w:val="28"/>
                <w:lang w:val="en-US"/>
              </w:rPr>
              <w:t xml:space="preserve">  </w:t>
            </w:r>
            <w:r w:rsidRPr="004918E1">
              <w:rPr>
                <w:b/>
                <w:sz w:val="28"/>
                <w:szCs w:val="28"/>
              </w:rPr>
              <w:sym w:font="Symbol" w:char="F0B7"/>
            </w:r>
            <w:r w:rsidRPr="004918E1">
              <w:rPr>
                <w:b/>
                <w:sz w:val="28"/>
                <w:szCs w:val="28"/>
              </w:rPr>
              <w:t xml:space="preserve"> </w:t>
            </w:r>
            <w:r w:rsidRPr="004918E1">
              <w:rPr>
                <w:b/>
                <w:sz w:val="28"/>
                <w:szCs w:val="28"/>
                <w:lang w:val="en-US"/>
              </w:rPr>
              <w:t xml:space="preserve">  </w:t>
            </w:r>
            <w:r w:rsidRPr="004918E1">
              <w:rPr>
                <w:b/>
                <w:sz w:val="28"/>
                <w:szCs w:val="28"/>
              </w:rPr>
              <w:sym w:font="Symbol" w:char="F0B7"/>
            </w:r>
            <w:r w:rsidRPr="004918E1">
              <w:rPr>
                <w:b/>
                <w:sz w:val="28"/>
                <w:szCs w:val="28"/>
              </w:rPr>
              <w:t xml:space="preserve"> </w:t>
            </w:r>
          </w:p>
          <w:p w:rsidR="00E41F8D" w:rsidRPr="004918E1" w:rsidRDefault="00A01293" w:rsidP="004918E1">
            <w:pPr>
              <w:spacing w:line="360" w:lineRule="auto"/>
              <w:ind w:left="-57" w:firstLine="709"/>
              <w:contextualSpacing/>
              <w:rPr>
                <w:b/>
                <w:i/>
                <w:sz w:val="28"/>
                <w:szCs w:val="28"/>
              </w:rPr>
            </w:pPr>
            <w:r w:rsidRPr="004918E1">
              <w:rPr>
                <w:b/>
                <w:sz w:val="28"/>
                <w:szCs w:val="28"/>
              </w:rPr>
              <w:t xml:space="preserve">               </w:t>
            </w:r>
            <w:r w:rsidRPr="004918E1">
              <w:rPr>
                <w:b/>
                <w:sz w:val="28"/>
                <w:szCs w:val="28"/>
                <w:lang w:val="en-US"/>
              </w:rPr>
              <w:t xml:space="preserve">   </w:t>
            </w:r>
            <w:r w:rsidR="00264379">
              <w:rPr>
                <w:b/>
                <w:sz w:val="28"/>
                <w:szCs w:val="28"/>
              </w:rPr>
              <w:t xml:space="preserve"> </w:t>
            </w:r>
            <w:r w:rsidRPr="004918E1">
              <w:rPr>
                <w:b/>
                <w:sz w:val="28"/>
                <w:szCs w:val="28"/>
              </w:rPr>
              <w:t xml:space="preserve"> </w:t>
            </w:r>
            <w:r w:rsidRPr="004918E1">
              <w:rPr>
                <w:b/>
                <w:sz w:val="28"/>
                <w:szCs w:val="28"/>
              </w:rPr>
              <w:sym w:font="Symbol" w:char="F0B7"/>
            </w:r>
            <w:r w:rsidRPr="004918E1">
              <w:rPr>
                <w:b/>
                <w:sz w:val="28"/>
                <w:szCs w:val="28"/>
              </w:rPr>
              <w:t xml:space="preserve">   </w:t>
            </w:r>
          </w:p>
        </w:tc>
      </w:tr>
    </w:tbl>
    <w:p w:rsidR="00E41F8D" w:rsidRPr="004918E1" w:rsidRDefault="00A01293" w:rsidP="004918E1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4918E1">
        <w:rPr>
          <w:b/>
          <w:sz w:val="28"/>
          <w:szCs w:val="28"/>
        </w:rPr>
        <w:t xml:space="preserve">   </w:t>
      </w:r>
    </w:p>
    <w:p w:rsidR="00E41F8D" w:rsidRPr="004918E1" w:rsidRDefault="00A01293" w:rsidP="004918E1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4918E1">
        <w:rPr>
          <w:sz w:val="28"/>
          <w:szCs w:val="28"/>
        </w:rPr>
        <w:t xml:space="preserve">Полученные результаты характеризуют ребенка со стороны общего психического развития, развития моторики, умения выполнять заданные образцы, т.е. характеризуют произвольность психической деятельности. </w:t>
      </w:r>
    </w:p>
    <w:p w:rsidR="004918E1" w:rsidRDefault="004918E1" w:rsidP="004918E1">
      <w:pPr>
        <w:spacing w:line="360" w:lineRule="auto"/>
        <w:ind w:firstLine="709"/>
        <w:contextualSpacing/>
        <w:jc w:val="both"/>
        <w:rPr>
          <w:sz w:val="28"/>
          <w:szCs w:val="28"/>
        </w:rPr>
      </w:pPr>
    </w:p>
    <w:p w:rsidR="0001397C" w:rsidRDefault="0001397C" w:rsidP="004918E1">
      <w:pPr>
        <w:spacing w:line="360" w:lineRule="auto"/>
        <w:ind w:firstLine="709"/>
        <w:contextualSpacing/>
        <w:jc w:val="both"/>
        <w:rPr>
          <w:sz w:val="28"/>
          <w:szCs w:val="28"/>
        </w:rPr>
      </w:pPr>
    </w:p>
    <w:p w:rsidR="0001397C" w:rsidRDefault="0001397C" w:rsidP="004918E1">
      <w:pPr>
        <w:spacing w:line="360" w:lineRule="auto"/>
        <w:ind w:firstLine="709"/>
        <w:contextualSpacing/>
        <w:jc w:val="both"/>
        <w:rPr>
          <w:sz w:val="28"/>
          <w:szCs w:val="28"/>
        </w:rPr>
      </w:pPr>
    </w:p>
    <w:p w:rsidR="0001397C" w:rsidRDefault="0001397C" w:rsidP="004918E1">
      <w:pPr>
        <w:spacing w:line="360" w:lineRule="auto"/>
        <w:ind w:firstLine="709"/>
        <w:contextualSpacing/>
        <w:jc w:val="both"/>
        <w:rPr>
          <w:sz w:val="28"/>
          <w:szCs w:val="28"/>
        </w:rPr>
      </w:pPr>
    </w:p>
    <w:p w:rsidR="0001397C" w:rsidRDefault="0001397C" w:rsidP="004918E1">
      <w:pPr>
        <w:spacing w:line="360" w:lineRule="auto"/>
        <w:ind w:firstLine="709"/>
        <w:contextualSpacing/>
        <w:jc w:val="both"/>
        <w:rPr>
          <w:sz w:val="28"/>
          <w:szCs w:val="28"/>
        </w:rPr>
      </w:pPr>
    </w:p>
    <w:p w:rsidR="0001397C" w:rsidRDefault="0001397C" w:rsidP="004918E1">
      <w:pPr>
        <w:spacing w:line="360" w:lineRule="auto"/>
        <w:ind w:firstLine="709"/>
        <w:contextualSpacing/>
        <w:jc w:val="both"/>
        <w:rPr>
          <w:sz w:val="28"/>
          <w:szCs w:val="28"/>
        </w:rPr>
      </w:pPr>
    </w:p>
    <w:p w:rsidR="0001397C" w:rsidRDefault="0001397C" w:rsidP="004918E1">
      <w:pPr>
        <w:spacing w:line="360" w:lineRule="auto"/>
        <w:ind w:firstLine="709"/>
        <w:contextualSpacing/>
        <w:jc w:val="both"/>
        <w:rPr>
          <w:sz w:val="28"/>
          <w:szCs w:val="28"/>
        </w:rPr>
      </w:pPr>
    </w:p>
    <w:p w:rsidR="0001397C" w:rsidRDefault="0001397C" w:rsidP="004918E1">
      <w:pPr>
        <w:spacing w:line="360" w:lineRule="auto"/>
        <w:ind w:firstLine="709"/>
        <w:contextualSpacing/>
        <w:jc w:val="both"/>
        <w:rPr>
          <w:sz w:val="28"/>
          <w:szCs w:val="28"/>
        </w:rPr>
      </w:pPr>
    </w:p>
    <w:p w:rsidR="0001397C" w:rsidRDefault="0001397C" w:rsidP="004918E1">
      <w:pPr>
        <w:spacing w:line="360" w:lineRule="auto"/>
        <w:ind w:firstLine="709"/>
        <w:contextualSpacing/>
        <w:jc w:val="both"/>
        <w:rPr>
          <w:sz w:val="28"/>
          <w:szCs w:val="28"/>
        </w:rPr>
      </w:pPr>
    </w:p>
    <w:p w:rsidR="0001397C" w:rsidRDefault="0001397C" w:rsidP="004918E1">
      <w:pPr>
        <w:spacing w:line="360" w:lineRule="auto"/>
        <w:ind w:firstLine="709"/>
        <w:contextualSpacing/>
        <w:jc w:val="both"/>
        <w:rPr>
          <w:sz w:val="28"/>
          <w:szCs w:val="28"/>
        </w:rPr>
      </w:pPr>
    </w:p>
    <w:p w:rsidR="0001397C" w:rsidRDefault="0001397C" w:rsidP="004918E1">
      <w:pPr>
        <w:spacing w:line="360" w:lineRule="auto"/>
        <w:ind w:firstLine="709"/>
        <w:contextualSpacing/>
        <w:jc w:val="both"/>
        <w:rPr>
          <w:sz w:val="28"/>
          <w:szCs w:val="28"/>
        </w:rPr>
      </w:pPr>
    </w:p>
    <w:p w:rsidR="0001397C" w:rsidRDefault="0001397C" w:rsidP="004918E1">
      <w:pPr>
        <w:spacing w:line="360" w:lineRule="auto"/>
        <w:ind w:firstLine="709"/>
        <w:contextualSpacing/>
        <w:jc w:val="both"/>
        <w:rPr>
          <w:sz w:val="28"/>
          <w:szCs w:val="28"/>
        </w:rPr>
      </w:pPr>
    </w:p>
    <w:p w:rsidR="0001397C" w:rsidRDefault="0001397C" w:rsidP="004918E1">
      <w:pPr>
        <w:spacing w:line="360" w:lineRule="auto"/>
        <w:ind w:firstLine="709"/>
        <w:contextualSpacing/>
        <w:jc w:val="both"/>
        <w:rPr>
          <w:sz w:val="28"/>
          <w:szCs w:val="28"/>
        </w:rPr>
      </w:pPr>
    </w:p>
    <w:p w:rsidR="0001397C" w:rsidRPr="004918E1" w:rsidRDefault="0001397C" w:rsidP="004918E1">
      <w:pPr>
        <w:spacing w:line="360" w:lineRule="auto"/>
        <w:ind w:firstLine="709"/>
        <w:contextualSpacing/>
        <w:jc w:val="both"/>
        <w:rPr>
          <w:sz w:val="28"/>
          <w:szCs w:val="28"/>
        </w:rPr>
      </w:pPr>
    </w:p>
    <w:p w:rsidR="00E41F8D" w:rsidRPr="004918E1" w:rsidRDefault="00A01293" w:rsidP="004918E1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4918E1">
        <w:rPr>
          <w:sz w:val="28"/>
          <w:szCs w:val="28"/>
        </w:rPr>
        <w:lastRenderedPageBreak/>
        <w:t xml:space="preserve"> Для того</w:t>
      </w:r>
      <w:proofErr w:type="gramStart"/>
      <w:r w:rsidRPr="004918E1">
        <w:rPr>
          <w:sz w:val="28"/>
          <w:szCs w:val="28"/>
        </w:rPr>
        <w:t>,</w:t>
      </w:r>
      <w:proofErr w:type="gramEnd"/>
      <w:r w:rsidRPr="004918E1">
        <w:rPr>
          <w:sz w:val="28"/>
          <w:szCs w:val="28"/>
        </w:rPr>
        <w:t xml:space="preserve"> чтобы получить сведения о развитии мыслительных операций предлагается еще опросник </w:t>
      </w:r>
      <w:proofErr w:type="spellStart"/>
      <w:r w:rsidRPr="004918E1">
        <w:rPr>
          <w:sz w:val="28"/>
          <w:szCs w:val="28"/>
        </w:rPr>
        <w:t>Я.Йерасека</w:t>
      </w:r>
      <w:proofErr w:type="spellEnd"/>
      <w:r w:rsidRPr="004918E1">
        <w:rPr>
          <w:sz w:val="28"/>
          <w:szCs w:val="28"/>
        </w:rPr>
        <w:t>.</w:t>
      </w:r>
    </w:p>
    <w:p w:rsidR="004918E1" w:rsidRPr="004918E1" w:rsidRDefault="004918E1" w:rsidP="004918E1">
      <w:pPr>
        <w:spacing w:line="360" w:lineRule="auto"/>
        <w:ind w:firstLine="709"/>
        <w:contextualSpacing/>
        <w:jc w:val="center"/>
        <w:rPr>
          <w:b/>
          <w:i/>
          <w:sz w:val="28"/>
          <w:szCs w:val="28"/>
        </w:rPr>
      </w:pPr>
    </w:p>
    <w:p w:rsidR="00E41F8D" w:rsidRPr="004918E1" w:rsidRDefault="00A01293" w:rsidP="004918E1">
      <w:pPr>
        <w:spacing w:line="360" w:lineRule="auto"/>
        <w:ind w:firstLine="709"/>
        <w:contextualSpacing/>
        <w:jc w:val="center"/>
        <w:rPr>
          <w:b/>
          <w:i/>
          <w:sz w:val="28"/>
          <w:szCs w:val="28"/>
        </w:rPr>
      </w:pPr>
      <w:r w:rsidRPr="004918E1">
        <w:rPr>
          <w:b/>
          <w:i/>
          <w:sz w:val="28"/>
          <w:szCs w:val="28"/>
        </w:rPr>
        <w:t>ОПРОСНИК ОРИЕНТИРОВОЧНОГО ТЕСТА</w:t>
      </w:r>
    </w:p>
    <w:p w:rsidR="00E41F8D" w:rsidRPr="004918E1" w:rsidRDefault="00A01293" w:rsidP="004918E1">
      <w:pPr>
        <w:spacing w:line="360" w:lineRule="auto"/>
        <w:ind w:firstLine="709"/>
        <w:contextualSpacing/>
        <w:jc w:val="center"/>
        <w:rPr>
          <w:b/>
          <w:i/>
          <w:sz w:val="28"/>
          <w:szCs w:val="28"/>
          <w:u w:val="single"/>
        </w:rPr>
      </w:pPr>
      <w:r w:rsidRPr="004918E1">
        <w:rPr>
          <w:b/>
          <w:i/>
          <w:sz w:val="28"/>
          <w:szCs w:val="28"/>
          <w:u w:val="single"/>
        </w:rPr>
        <w:t>ШКОЛЬНОЙ ЗРЕЛОСТИ Я.ЙЕРАСЕКА</w:t>
      </w:r>
    </w:p>
    <w:p w:rsidR="00E41F8D" w:rsidRPr="004918E1" w:rsidRDefault="00A01293" w:rsidP="004918E1">
      <w:pPr>
        <w:spacing w:line="360" w:lineRule="auto"/>
        <w:ind w:firstLine="709"/>
        <w:contextualSpacing/>
        <w:jc w:val="both"/>
        <w:rPr>
          <w:b/>
          <w:sz w:val="28"/>
          <w:szCs w:val="28"/>
        </w:rPr>
      </w:pPr>
      <w:r w:rsidRPr="004918E1">
        <w:rPr>
          <w:sz w:val="28"/>
          <w:szCs w:val="28"/>
        </w:rPr>
        <w:t xml:space="preserve">1. </w:t>
      </w:r>
      <w:r w:rsidRPr="004918E1">
        <w:rPr>
          <w:b/>
          <w:sz w:val="28"/>
          <w:szCs w:val="28"/>
        </w:rPr>
        <w:t>Какое животное больше — лошадь или собака?</w:t>
      </w:r>
    </w:p>
    <w:p w:rsidR="00E41F8D" w:rsidRPr="004918E1" w:rsidRDefault="00A01293" w:rsidP="004918E1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4918E1">
        <w:rPr>
          <w:sz w:val="28"/>
          <w:szCs w:val="28"/>
        </w:rPr>
        <w:t xml:space="preserve">        Лошадь = 0 баллов, неправильный ответ = — 5 баллов.</w:t>
      </w:r>
    </w:p>
    <w:p w:rsidR="00E41F8D" w:rsidRPr="004918E1" w:rsidRDefault="00A01293" w:rsidP="004918E1">
      <w:pPr>
        <w:spacing w:line="360" w:lineRule="auto"/>
        <w:ind w:firstLine="709"/>
        <w:contextualSpacing/>
        <w:jc w:val="both"/>
        <w:rPr>
          <w:b/>
          <w:sz w:val="28"/>
          <w:szCs w:val="28"/>
        </w:rPr>
      </w:pPr>
      <w:r w:rsidRPr="004918E1">
        <w:rPr>
          <w:sz w:val="28"/>
          <w:szCs w:val="28"/>
        </w:rPr>
        <w:t xml:space="preserve">2. </w:t>
      </w:r>
      <w:r w:rsidRPr="004918E1">
        <w:rPr>
          <w:b/>
          <w:sz w:val="28"/>
          <w:szCs w:val="28"/>
        </w:rPr>
        <w:t>Утром вы завтракаете, а днем ...</w:t>
      </w:r>
    </w:p>
    <w:p w:rsidR="00E41F8D" w:rsidRPr="004918E1" w:rsidRDefault="00A01293" w:rsidP="004918E1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4918E1">
        <w:rPr>
          <w:sz w:val="28"/>
          <w:szCs w:val="28"/>
        </w:rPr>
        <w:t xml:space="preserve">    Обедаем. Мы едим суп, мясо = 0 баллов. Ужинаем, спим и другие ошибочные ответы == — 3 балла.</w:t>
      </w:r>
    </w:p>
    <w:p w:rsidR="00E41F8D" w:rsidRPr="004918E1" w:rsidRDefault="00A01293" w:rsidP="004918E1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4918E1">
        <w:rPr>
          <w:sz w:val="28"/>
          <w:szCs w:val="28"/>
        </w:rPr>
        <w:t xml:space="preserve">3. </w:t>
      </w:r>
      <w:r w:rsidRPr="004918E1">
        <w:rPr>
          <w:b/>
          <w:sz w:val="28"/>
          <w:szCs w:val="28"/>
        </w:rPr>
        <w:t>Днем светло, а ночью ...</w:t>
      </w:r>
      <w:r w:rsidRPr="004918E1">
        <w:rPr>
          <w:sz w:val="28"/>
          <w:szCs w:val="28"/>
        </w:rPr>
        <w:t xml:space="preserve">                     </w:t>
      </w:r>
    </w:p>
    <w:p w:rsidR="00E41F8D" w:rsidRPr="004918E1" w:rsidRDefault="00A01293" w:rsidP="004918E1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4918E1">
        <w:rPr>
          <w:sz w:val="28"/>
          <w:szCs w:val="28"/>
        </w:rPr>
        <w:t xml:space="preserve">    Темно = 0 баллов, неправильный ответ = — 4 балла.</w:t>
      </w:r>
    </w:p>
    <w:p w:rsidR="00E41F8D" w:rsidRPr="004918E1" w:rsidRDefault="00A01293" w:rsidP="004918E1">
      <w:pPr>
        <w:spacing w:line="360" w:lineRule="auto"/>
        <w:ind w:firstLine="709"/>
        <w:contextualSpacing/>
        <w:jc w:val="both"/>
        <w:rPr>
          <w:b/>
          <w:sz w:val="28"/>
          <w:szCs w:val="28"/>
        </w:rPr>
      </w:pPr>
      <w:r w:rsidRPr="004918E1">
        <w:rPr>
          <w:sz w:val="28"/>
          <w:szCs w:val="28"/>
        </w:rPr>
        <w:t xml:space="preserve">4. </w:t>
      </w:r>
      <w:r w:rsidRPr="004918E1">
        <w:rPr>
          <w:b/>
          <w:sz w:val="28"/>
          <w:szCs w:val="28"/>
        </w:rPr>
        <w:t>Небо голубое, а трава ...</w:t>
      </w:r>
    </w:p>
    <w:p w:rsidR="00E41F8D" w:rsidRPr="004918E1" w:rsidRDefault="00A01293" w:rsidP="004918E1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4918E1">
        <w:rPr>
          <w:sz w:val="28"/>
          <w:szCs w:val="28"/>
        </w:rPr>
        <w:t xml:space="preserve">      </w:t>
      </w:r>
      <w:proofErr w:type="gramStart"/>
      <w:r w:rsidRPr="004918E1">
        <w:rPr>
          <w:sz w:val="28"/>
          <w:szCs w:val="28"/>
        </w:rPr>
        <w:t>Зеленая</w:t>
      </w:r>
      <w:proofErr w:type="gramEnd"/>
      <w:r w:rsidRPr="004918E1">
        <w:rPr>
          <w:sz w:val="28"/>
          <w:szCs w:val="28"/>
        </w:rPr>
        <w:t xml:space="preserve"> == 0 баллов, неправильный ответ = — 4 балла.</w:t>
      </w:r>
    </w:p>
    <w:p w:rsidR="00E41F8D" w:rsidRPr="004918E1" w:rsidRDefault="00A01293" w:rsidP="004918E1">
      <w:pPr>
        <w:spacing w:line="360" w:lineRule="auto"/>
        <w:ind w:firstLine="709"/>
        <w:contextualSpacing/>
        <w:jc w:val="both"/>
        <w:rPr>
          <w:b/>
          <w:sz w:val="28"/>
          <w:szCs w:val="28"/>
        </w:rPr>
      </w:pPr>
      <w:r w:rsidRPr="004918E1">
        <w:rPr>
          <w:sz w:val="28"/>
          <w:szCs w:val="28"/>
        </w:rPr>
        <w:t xml:space="preserve">5. </w:t>
      </w:r>
      <w:r w:rsidRPr="004918E1">
        <w:rPr>
          <w:b/>
          <w:sz w:val="28"/>
          <w:szCs w:val="28"/>
        </w:rPr>
        <w:t>Черешни, груши, сливы, яблоки — это ...?</w:t>
      </w:r>
    </w:p>
    <w:p w:rsidR="00E41F8D" w:rsidRPr="004918E1" w:rsidRDefault="00A01293" w:rsidP="004918E1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4918E1">
        <w:rPr>
          <w:sz w:val="28"/>
          <w:szCs w:val="28"/>
        </w:rPr>
        <w:t xml:space="preserve">        Фрукты = 1 балл, неправильный ответ = — 1 балл.</w:t>
      </w:r>
    </w:p>
    <w:p w:rsidR="00E41F8D" w:rsidRPr="004918E1" w:rsidRDefault="00A01293" w:rsidP="004918E1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4918E1">
        <w:rPr>
          <w:sz w:val="28"/>
          <w:szCs w:val="28"/>
        </w:rPr>
        <w:t xml:space="preserve">6. </w:t>
      </w:r>
      <w:r w:rsidRPr="004918E1">
        <w:rPr>
          <w:b/>
          <w:sz w:val="28"/>
          <w:szCs w:val="28"/>
        </w:rPr>
        <w:t>Почему раньше, чем пройдет поезд вдоль пути, опускается шлагбаум?</w:t>
      </w:r>
    </w:p>
    <w:p w:rsidR="00E41F8D" w:rsidRPr="004918E1" w:rsidRDefault="00A01293" w:rsidP="004918E1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4918E1">
        <w:rPr>
          <w:sz w:val="28"/>
          <w:szCs w:val="28"/>
        </w:rPr>
        <w:t xml:space="preserve">        Чтобы поезд не столкнулся с автомобилем. Чтобы никто не попал под поезд (и т.д.) = 0 баллов, неправильный ответ == — 1 балл.</w:t>
      </w:r>
    </w:p>
    <w:p w:rsidR="00E41F8D" w:rsidRPr="004918E1" w:rsidRDefault="00A01293" w:rsidP="004918E1">
      <w:pPr>
        <w:spacing w:line="360" w:lineRule="auto"/>
        <w:ind w:firstLine="709"/>
        <w:contextualSpacing/>
        <w:jc w:val="both"/>
        <w:rPr>
          <w:b/>
          <w:sz w:val="28"/>
          <w:szCs w:val="28"/>
        </w:rPr>
      </w:pPr>
      <w:r w:rsidRPr="004918E1">
        <w:rPr>
          <w:sz w:val="28"/>
          <w:szCs w:val="28"/>
        </w:rPr>
        <w:t xml:space="preserve">7. </w:t>
      </w:r>
      <w:r w:rsidRPr="004918E1">
        <w:rPr>
          <w:b/>
          <w:sz w:val="28"/>
          <w:szCs w:val="28"/>
        </w:rPr>
        <w:t>Что такое Москва, Ростов, Киев</w:t>
      </w:r>
    </w:p>
    <w:p w:rsidR="00E41F8D" w:rsidRPr="004918E1" w:rsidRDefault="00A01293" w:rsidP="004918E1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4918E1">
        <w:rPr>
          <w:sz w:val="28"/>
          <w:szCs w:val="28"/>
        </w:rPr>
        <w:t xml:space="preserve">       Города = 1 балл. Станции = 0 баллов. Неправильный ответ = — 1 балл.</w:t>
      </w:r>
    </w:p>
    <w:p w:rsidR="00E41F8D" w:rsidRPr="004918E1" w:rsidRDefault="00A01293" w:rsidP="004918E1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4918E1">
        <w:rPr>
          <w:sz w:val="28"/>
          <w:szCs w:val="28"/>
        </w:rPr>
        <w:t xml:space="preserve"> 8. </w:t>
      </w:r>
      <w:r w:rsidRPr="004918E1">
        <w:rPr>
          <w:b/>
          <w:sz w:val="28"/>
          <w:szCs w:val="28"/>
        </w:rPr>
        <w:t>Который час показывают часы (показать на часах)?</w:t>
      </w:r>
    </w:p>
    <w:p w:rsidR="00E41F8D" w:rsidRPr="004918E1" w:rsidRDefault="00A01293" w:rsidP="004918E1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4918E1">
        <w:rPr>
          <w:sz w:val="28"/>
          <w:szCs w:val="28"/>
        </w:rPr>
        <w:t xml:space="preserve">        Хорошо показано = 4 балла. </w:t>
      </w:r>
      <w:proofErr w:type="gramStart"/>
      <w:r w:rsidRPr="004918E1">
        <w:rPr>
          <w:sz w:val="28"/>
          <w:szCs w:val="28"/>
        </w:rPr>
        <w:t>Показаны</w:t>
      </w:r>
      <w:proofErr w:type="gramEnd"/>
      <w:r w:rsidRPr="004918E1">
        <w:rPr>
          <w:sz w:val="28"/>
          <w:szCs w:val="28"/>
        </w:rPr>
        <w:t xml:space="preserve"> только четверть, целый час, четверть и час правильно = 3 балла. Не знает часов = 0 баллов.</w:t>
      </w:r>
    </w:p>
    <w:p w:rsidR="00E41F8D" w:rsidRPr="004918E1" w:rsidRDefault="00A01293" w:rsidP="004918E1">
      <w:pPr>
        <w:spacing w:line="360" w:lineRule="auto"/>
        <w:ind w:firstLine="709"/>
        <w:contextualSpacing/>
        <w:rPr>
          <w:sz w:val="28"/>
          <w:szCs w:val="28"/>
        </w:rPr>
      </w:pPr>
      <w:r w:rsidRPr="004918E1">
        <w:rPr>
          <w:sz w:val="28"/>
          <w:szCs w:val="28"/>
        </w:rPr>
        <w:t xml:space="preserve">9. </w:t>
      </w:r>
      <w:r w:rsidRPr="004918E1">
        <w:rPr>
          <w:b/>
          <w:sz w:val="28"/>
          <w:szCs w:val="28"/>
        </w:rPr>
        <w:t>Маленькая корова-это теленок, маленькая собака-это..., маленькая овечк</w:t>
      </w:r>
      <w:proofErr w:type="gramStart"/>
      <w:r w:rsidRPr="004918E1">
        <w:rPr>
          <w:b/>
          <w:sz w:val="28"/>
          <w:szCs w:val="28"/>
        </w:rPr>
        <w:t>а-</w:t>
      </w:r>
      <w:proofErr w:type="gramEnd"/>
      <w:r w:rsidRPr="004918E1">
        <w:rPr>
          <w:b/>
          <w:sz w:val="28"/>
          <w:szCs w:val="28"/>
        </w:rPr>
        <w:t xml:space="preserve"> это ...?</w:t>
      </w:r>
    </w:p>
    <w:p w:rsidR="00E41F8D" w:rsidRPr="004918E1" w:rsidRDefault="00A01293" w:rsidP="004918E1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4918E1">
        <w:rPr>
          <w:sz w:val="28"/>
          <w:szCs w:val="28"/>
        </w:rPr>
        <w:t xml:space="preserve">       Щенок, ягненок = 4 балла, только один ответ из двух = 0 баллов. Неправильный ответ = - 1 балл. </w:t>
      </w:r>
    </w:p>
    <w:p w:rsidR="00E41F8D" w:rsidRPr="004918E1" w:rsidRDefault="00A01293" w:rsidP="004918E1">
      <w:pPr>
        <w:spacing w:line="360" w:lineRule="auto"/>
        <w:ind w:firstLine="709"/>
        <w:contextualSpacing/>
        <w:rPr>
          <w:b/>
          <w:sz w:val="28"/>
          <w:szCs w:val="28"/>
        </w:rPr>
      </w:pPr>
      <w:r w:rsidRPr="004918E1">
        <w:rPr>
          <w:sz w:val="28"/>
          <w:szCs w:val="28"/>
        </w:rPr>
        <w:lastRenderedPageBreak/>
        <w:t xml:space="preserve">10. </w:t>
      </w:r>
      <w:r w:rsidRPr="004918E1">
        <w:rPr>
          <w:b/>
          <w:sz w:val="28"/>
          <w:szCs w:val="28"/>
        </w:rPr>
        <w:t xml:space="preserve">Собака больше похожа на курицу или на кошку? Чем </w:t>
      </w:r>
      <w:proofErr w:type="gramStart"/>
      <w:r w:rsidRPr="004918E1">
        <w:rPr>
          <w:b/>
          <w:sz w:val="28"/>
          <w:szCs w:val="28"/>
        </w:rPr>
        <w:t>похожа</w:t>
      </w:r>
      <w:proofErr w:type="gramEnd"/>
      <w:r w:rsidRPr="004918E1">
        <w:rPr>
          <w:b/>
          <w:sz w:val="28"/>
          <w:szCs w:val="28"/>
        </w:rPr>
        <w:t>, что у них одинакового?</w:t>
      </w:r>
    </w:p>
    <w:p w:rsidR="00E41F8D" w:rsidRPr="004918E1" w:rsidRDefault="00A01293" w:rsidP="004918E1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4918E1">
        <w:rPr>
          <w:sz w:val="28"/>
          <w:szCs w:val="28"/>
        </w:rPr>
        <w:t xml:space="preserve">       На кошку, потому что у них 4 ноги, шерсть, хвост, когти (достаточно     одного подобия) = 0 баллов. На кошку (без приведения знаков подобия) = — 1 балл. На курицу = — 3 балла.</w:t>
      </w:r>
    </w:p>
    <w:p w:rsidR="00E41F8D" w:rsidRPr="004918E1" w:rsidRDefault="00A01293" w:rsidP="004918E1">
      <w:pPr>
        <w:spacing w:line="360" w:lineRule="auto"/>
        <w:ind w:firstLine="709"/>
        <w:contextualSpacing/>
        <w:jc w:val="both"/>
        <w:rPr>
          <w:b/>
          <w:sz w:val="28"/>
          <w:szCs w:val="28"/>
        </w:rPr>
      </w:pPr>
      <w:r w:rsidRPr="004918E1">
        <w:rPr>
          <w:sz w:val="28"/>
          <w:szCs w:val="28"/>
        </w:rPr>
        <w:t>11</w:t>
      </w:r>
      <w:r w:rsidRPr="004918E1">
        <w:rPr>
          <w:b/>
          <w:sz w:val="28"/>
          <w:szCs w:val="28"/>
        </w:rPr>
        <w:t>. Почему во всех автомобилях тормоза?</w:t>
      </w:r>
    </w:p>
    <w:p w:rsidR="00E41F8D" w:rsidRPr="004918E1" w:rsidRDefault="00A01293" w:rsidP="004918E1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4918E1">
        <w:rPr>
          <w:sz w:val="28"/>
          <w:szCs w:val="28"/>
        </w:rPr>
        <w:t xml:space="preserve">           Две причины (тормозить с горы, затормозить на повороте, остановить в случае опасности столкновения, вообще остановиться после окончания езды) = 1 балл. 1 причина = 0 баллов. Неправильный ответ (например, он не ехал бы без тормозов) = — 1 балл.</w:t>
      </w:r>
    </w:p>
    <w:p w:rsidR="00E41F8D" w:rsidRPr="004918E1" w:rsidRDefault="00A01293" w:rsidP="004918E1">
      <w:pPr>
        <w:spacing w:line="360" w:lineRule="auto"/>
        <w:ind w:firstLine="709"/>
        <w:contextualSpacing/>
        <w:jc w:val="both"/>
        <w:rPr>
          <w:b/>
          <w:sz w:val="28"/>
          <w:szCs w:val="28"/>
        </w:rPr>
      </w:pPr>
      <w:r w:rsidRPr="004918E1">
        <w:rPr>
          <w:sz w:val="28"/>
          <w:szCs w:val="28"/>
        </w:rPr>
        <w:t xml:space="preserve">12. </w:t>
      </w:r>
      <w:r w:rsidRPr="004918E1">
        <w:rPr>
          <w:b/>
          <w:sz w:val="28"/>
          <w:szCs w:val="28"/>
        </w:rPr>
        <w:t xml:space="preserve">Чем </w:t>
      </w:r>
      <w:proofErr w:type="gramStart"/>
      <w:r w:rsidRPr="004918E1">
        <w:rPr>
          <w:b/>
          <w:sz w:val="28"/>
          <w:szCs w:val="28"/>
        </w:rPr>
        <w:t>похожи</w:t>
      </w:r>
      <w:proofErr w:type="gramEnd"/>
      <w:r w:rsidRPr="004918E1">
        <w:rPr>
          <w:b/>
          <w:sz w:val="28"/>
          <w:szCs w:val="28"/>
        </w:rPr>
        <w:t xml:space="preserve"> друг на друга молоток и топор?</w:t>
      </w:r>
    </w:p>
    <w:p w:rsidR="00E41F8D" w:rsidRPr="004918E1" w:rsidRDefault="00A01293" w:rsidP="004918E1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4918E1">
        <w:rPr>
          <w:sz w:val="28"/>
          <w:szCs w:val="28"/>
        </w:rPr>
        <w:t xml:space="preserve">        Два общих признака = 3 балла (они из дерева и железа, у них рукоятки, это инструменты, можно ими забивать гвозди, с задней стороны они плоские). 1 подобие = 2 балла. Неправильный ответ = 0 баллов.</w:t>
      </w:r>
    </w:p>
    <w:p w:rsidR="00E41F8D" w:rsidRPr="004918E1" w:rsidRDefault="00A01293" w:rsidP="004918E1">
      <w:pPr>
        <w:spacing w:line="360" w:lineRule="auto"/>
        <w:ind w:firstLine="709"/>
        <w:contextualSpacing/>
        <w:jc w:val="both"/>
        <w:rPr>
          <w:b/>
          <w:sz w:val="28"/>
          <w:szCs w:val="28"/>
        </w:rPr>
      </w:pPr>
      <w:r w:rsidRPr="004918E1">
        <w:rPr>
          <w:sz w:val="28"/>
          <w:szCs w:val="28"/>
        </w:rPr>
        <w:t xml:space="preserve">13. </w:t>
      </w:r>
      <w:r w:rsidRPr="004918E1">
        <w:rPr>
          <w:b/>
          <w:sz w:val="28"/>
          <w:szCs w:val="28"/>
        </w:rPr>
        <w:t xml:space="preserve">Чем </w:t>
      </w:r>
      <w:proofErr w:type="gramStart"/>
      <w:r w:rsidRPr="004918E1">
        <w:rPr>
          <w:b/>
          <w:sz w:val="28"/>
          <w:szCs w:val="28"/>
        </w:rPr>
        <w:t>похожи</w:t>
      </w:r>
      <w:proofErr w:type="gramEnd"/>
      <w:r w:rsidRPr="004918E1">
        <w:rPr>
          <w:b/>
          <w:sz w:val="28"/>
          <w:szCs w:val="28"/>
        </w:rPr>
        <w:t xml:space="preserve"> друг на друга белка и кошка?</w:t>
      </w:r>
    </w:p>
    <w:p w:rsidR="00E41F8D" w:rsidRPr="004918E1" w:rsidRDefault="00A01293" w:rsidP="004918E1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4918E1">
        <w:rPr>
          <w:sz w:val="28"/>
          <w:szCs w:val="28"/>
        </w:rPr>
        <w:t xml:space="preserve">       </w:t>
      </w:r>
      <w:proofErr w:type="gramStart"/>
      <w:r w:rsidRPr="004918E1">
        <w:rPr>
          <w:sz w:val="28"/>
          <w:szCs w:val="28"/>
        </w:rPr>
        <w:t xml:space="preserve">Определение, что это животные или приведение двух общих признаков (у них по 4  </w:t>
      </w:r>
      <w:proofErr w:type="gramEnd"/>
    </w:p>
    <w:p w:rsidR="00E41F8D" w:rsidRPr="004918E1" w:rsidRDefault="00A01293" w:rsidP="004918E1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4918E1">
        <w:rPr>
          <w:sz w:val="28"/>
          <w:szCs w:val="28"/>
        </w:rPr>
        <w:t xml:space="preserve">       лапы, хвосты, шерсть, они умеют лазить по деревьям) = 3 балла. Одно подобие = 2  </w:t>
      </w:r>
    </w:p>
    <w:p w:rsidR="00E41F8D" w:rsidRPr="004918E1" w:rsidRDefault="00A01293" w:rsidP="004918E1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4918E1">
        <w:rPr>
          <w:sz w:val="28"/>
          <w:szCs w:val="28"/>
        </w:rPr>
        <w:t xml:space="preserve">       балла. Неправильный ответ = 0 баллов.</w:t>
      </w:r>
    </w:p>
    <w:p w:rsidR="00E41F8D" w:rsidRPr="004918E1" w:rsidRDefault="00A01293" w:rsidP="004918E1">
      <w:pPr>
        <w:spacing w:line="360" w:lineRule="auto"/>
        <w:ind w:firstLine="709"/>
        <w:contextualSpacing/>
        <w:rPr>
          <w:b/>
          <w:sz w:val="28"/>
          <w:szCs w:val="28"/>
        </w:rPr>
      </w:pPr>
      <w:r w:rsidRPr="004918E1">
        <w:rPr>
          <w:sz w:val="28"/>
          <w:szCs w:val="28"/>
        </w:rPr>
        <w:t xml:space="preserve">14. </w:t>
      </w:r>
      <w:r w:rsidRPr="004918E1">
        <w:rPr>
          <w:b/>
          <w:sz w:val="28"/>
          <w:szCs w:val="28"/>
        </w:rPr>
        <w:t>Чем отличаются гвоздь и винт? Как бы ты узнал их, если бы они лежали здесь перед тобой?</w:t>
      </w:r>
    </w:p>
    <w:p w:rsidR="00E41F8D" w:rsidRPr="004918E1" w:rsidRDefault="00A01293" w:rsidP="004918E1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4918E1">
        <w:rPr>
          <w:sz w:val="28"/>
          <w:szCs w:val="28"/>
        </w:rPr>
        <w:t xml:space="preserve">        У них есть разные признаки: у винта нарезка (резьба, такая закрученная линия, вокруг зарубки) = 3 балла. Винт завинчивается, а гвоздь забивается, или у винта — гайка = 2 балла. Неправильный ответ == 0 баллов.</w:t>
      </w:r>
    </w:p>
    <w:p w:rsidR="00E41F8D" w:rsidRPr="004918E1" w:rsidRDefault="00A01293" w:rsidP="004918E1">
      <w:pPr>
        <w:spacing w:line="360" w:lineRule="auto"/>
        <w:ind w:firstLine="709"/>
        <w:contextualSpacing/>
        <w:rPr>
          <w:b/>
          <w:sz w:val="28"/>
          <w:szCs w:val="28"/>
        </w:rPr>
      </w:pPr>
      <w:r w:rsidRPr="004918E1">
        <w:rPr>
          <w:sz w:val="28"/>
          <w:szCs w:val="28"/>
        </w:rPr>
        <w:t xml:space="preserve">15. </w:t>
      </w:r>
      <w:r w:rsidRPr="004918E1">
        <w:rPr>
          <w:b/>
          <w:sz w:val="28"/>
          <w:szCs w:val="28"/>
        </w:rPr>
        <w:t>Футбол, прыжки в высоту, теннис, плавание — это ...?</w:t>
      </w:r>
    </w:p>
    <w:p w:rsidR="00E41F8D" w:rsidRPr="004918E1" w:rsidRDefault="00A01293" w:rsidP="004918E1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4918E1">
        <w:rPr>
          <w:sz w:val="28"/>
          <w:szCs w:val="28"/>
        </w:rPr>
        <w:t xml:space="preserve">        Спорт, физкультура == 3 балла. Игры (упражнения), гимнастика, состязания = 2 балла. Неправильный ответ = 0 баллов.</w:t>
      </w:r>
    </w:p>
    <w:p w:rsidR="00E41F8D" w:rsidRPr="004918E1" w:rsidRDefault="00A01293" w:rsidP="004918E1">
      <w:pPr>
        <w:spacing w:line="360" w:lineRule="auto"/>
        <w:ind w:firstLine="709"/>
        <w:contextualSpacing/>
        <w:rPr>
          <w:b/>
          <w:sz w:val="28"/>
          <w:szCs w:val="28"/>
        </w:rPr>
      </w:pPr>
      <w:r w:rsidRPr="004918E1">
        <w:rPr>
          <w:sz w:val="28"/>
          <w:szCs w:val="28"/>
        </w:rPr>
        <w:t xml:space="preserve">16. </w:t>
      </w:r>
      <w:r w:rsidRPr="004918E1">
        <w:rPr>
          <w:b/>
          <w:sz w:val="28"/>
          <w:szCs w:val="28"/>
        </w:rPr>
        <w:t>Какие ты знаешь транспортные средства?</w:t>
      </w:r>
    </w:p>
    <w:p w:rsidR="00E41F8D" w:rsidRPr="004918E1" w:rsidRDefault="00A01293" w:rsidP="004918E1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4918E1">
        <w:rPr>
          <w:sz w:val="28"/>
          <w:szCs w:val="28"/>
        </w:rPr>
        <w:t xml:space="preserve">        Три наземных транспортных средства, самолет или корабль = 4 балла. Только три наземных транспортных средства или полный перечень, с </w:t>
      </w:r>
      <w:r w:rsidRPr="004918E1">
        <w:rPr>
          <w:sz w:val="28"/>
          <w:szCs w:val="28"/>
        </w:rPr>
        <w:lastRenderedPageBreak/>
        <w:t>самолетом или с кораблем, но только после объяснения, что транспортные средства — это то,  на чем можно куда-нибудь передвигаться = 2 балла. Неправильный ответ = 0 баллов.</w:t>
      </w:r>
    </w:p>
    <w:p w:rsidR="00E41F8D" w:rsidRPr="004918E1" w:rsidRDefault="00A01293" w:rsidP="004918E1">
      <w:pPr>
        <w:spacing w:line="360" w:lineRule="auto"/>
        <w:ind w:firstLine="709"/>
        <w:contextualSpacing/>
        <w:rPr>
          <w:b/>
          <w:sz w:val="28"/>
          <w:szCs w:val="28"/>
        </w:rPr>
      </w:pPr>
      <w:r w:rsidRPr="004918E1">
        <w:rPr>
          <w:sz w:val="28"/>
          <w:szCs w:val="28"/>
        </w:rPr>
        <w:t xml:space="preserve">17. </w:t>
      </w:r>
      <w:r w:rsidRPr="004918E1">
        <w:rPr>
          <w:b/>
          <w:sz w:val="28"/>
          <w:szCs w:val="28"/>
        </w:rPr>
        <w:t>Чем отличается старый человек от молодого</w:t>
      </w:r>
      <w:proofErr w:type="gramStart"/>
      <w:r w:rsidRPr="004918E1">
        <w:rPr>
          <w:b/>
          <w:sz w:val="28"/>
          <w:szCs w:val="28"/>
        </w:rPr>
        <w:t xml:space="preserve"> ?</w:t>
      </w:r>
      <w:proofErr w:type="gramEnd"/>
      <w:r w:rsidRPr="004918E1">
        <w:rPr>
          <w:b/>
          <w:sz w:val="28"/>
          <w:szCs w:val="28"/>
        </w:rPr>
        <w:t xml:space="preserve"> Какая между ними разница?</w:t>
      </w:r>
    </w:p>
    <w:p w:rsidR="00E41F8D" w:rsidRPr="004918E1" w:rsidRDefault="00A01293" w:rsidP="004918E1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4918E1">
        <w:rPr>
          <w:sz w:val="28"/>
          <w:szCs w:val="28"/>
        </w:rPr>
        <w:t xml:space="preserve">        Три признака (седые волосы, отсутствие волос, морщины, уже не может так работать, плохо видит, плохо слышит, чаще </w:t>
      </w:r>
      <w:proofErr w:type="gramStart"/>
      <w:r w:rsidRPr="004918E1">
        <w:rPr>
          <w:sz w:val="28"/>
          <w:szCs w:val="28"/>
        </w:rPr>
        <w:t>бывает</w:t>
      </w:r>
      <w:proofErr w:type="gramEnd"/>
      <w:r w:rsidRPr="004918E1">
        <w:rPr>
          <w:sz w:val="28"/>
          <w:szCs w:val="28"/>
        </w:rPr>
        <w:t xml:space="preserve"> болен, скорее умрет, чем молодой) = 4 балла. 1 или 2 различия = 2 балла. Неправильный ответ (у него палка, он курит и т.д.) = </w:t>
      </w:r>
      <w:proofErr w:type="gramStart"/>
      <w:r w:rsidRPr="004918E1">
        <w:rPr>
          <w:sz w:val="28"/>
          <w:szCs w:val="28"/>
        </w:rPr>
        <w:t>О</w:t>
      </w:r>
      <w:proofErr w:type="gramEnd"/>
      <w:r w:rsidRPr="004918E1">
        <w:rPr>
          <w:sz w:val="28"/>
          <w:szCs w:val="28"/>
        </w:rPr>
        <w:t xml:space="preserve"> баллов.</w:t>
      </w:r>
    </w:p>
    <w:p w:rsidR="00E41F8D" w:rsidRPr="004918E1" w:rsidRDefault="00A01293" w:rsidP="004918E1">
      <w:pPr>
        <w:spacing w:line="360" w:lineRule="auto"/>
        <w:ind w:firstLine="709"/>
        <w:contextualSpacing/>
        <w:rPr>
          <w:b/>
          <w:sz w:val="28"/>
          <w:szCs w:val="28"/>
        </w:rPr>
      </w:pPr>
      <w:r w:rsidRPr="004918E1">
        <w:rPr>
          <w:sz w:val="28"/>
          <w:szCs w:val="28"/>
        </w:rPr>
        <w:t xml:space="preserve">18. </w:t>
      </w:r>
      <w:r w:rsidRPr="004918E1">
        <w:rPr>
          <w:b/>
          <w:sz w:val="28"/>
          <w:szCs w:val="28"/>
        </w:rPr>
        <w:t>Почему люди занимаются спортом?</w:t>
      </w:r>
    </w:p>
    <w:p w:rsidR="00E41F8D" w:rsidRPr="004918E1" w:rsidRDefault="00A01293" w:rsidP="004918E1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4918E1">
        <w:rPr>
          <w:sz w:val="28"/>
          <w:szCs w:val="28"/>
        </w:rPr>
        <w:t xml:space="preserve">        Две причины (чтобы быть здоровыми, закаленными, сильными, чтобы они были подвижнее, чтобы держались прямо, чтобы не были толстыми, они хотят добиться рекорда и т.д.) = 4 балла. Одна причина == 2 балла. Неправильный ответ (чтобы что-нибудь уметь) = 0 баллов.</w:t>
      </w:r>
    </w:p>
    <w:p w:rsidR="00E41F8D" w:rsidRPr="004918E1" w:rsidRDefault="00A01293" w:rsidP="004918E1">
      <w:pPr>
        <w:spacing w:line="360" w:lineRule="auto"/>
        <w:ind w:firstLine="709"/>
        <w:contextualSpacing/>
        <w:rPr>
          <w:b/>
          <w:sz w:val="28"/>
          <w:szCs w:val="28"/>
        </w:rPr>
      </w:pPr>
      <w:r w:rsidRPr="004918E1">
        <w:rPr>
          <w:sz w:val="28"/>
          <w:szCs w:val="28"/>
        </w:rPr>
        <w:t xml:space="preserve">19. </w:t>
      </w:r>
      <w:r w:rsidRPr="004918E1">
        <w:rPr>
          <w:b/>
          <w:sz w:val="28"/>
          <w:szCs w:val="28"/>
        </w:rPr>
        <w:t>Почему это плохо, когда кто-нибудь уклоняется от работы?</w:t>
      </w:r>
    </w:p>
    <w:p w:rsidR="00E41F8D" w:rsidRPr="004918E1" w:rsidRDefault="00A01293" w:rsidP="004918E1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4918E1">
        <w:rPr>
          <w:sz w:val="28"/>
          <w:szCs w:val="28"/>
        </w:rPr>
        <w:t>вследствие этого несет ущерб кто-нибудь другой). Он ленивый. Мало зарабатывает и не может ничего купить = 2 балла. Неправильный ответ = 0 баллов.</w:t>
      </w:r>
    </w:p>
    <w:p w:rsidR="00E41F8D" w:rsidRPr="004918E1" w:rsidRDefault="00A01293" w:rsidP="004918E1">
      <w:pPr>
        <w:spacing w:line="360" w:lineRule="auto"/>
        <w:ind w:firstLine="709"/>
        <w:contextualSpacing/>
        <w:jc w:val="both"/>
        <w:rPr>
          <w:b/>
          <w:sz w:val="28"/>
          <w:szCs w:val="28"/>
        </w:rPr>
      </w:pPr>
      <w:r w:rsidRPr="004918E1">
        <w:rPr>
          <w:sz w:val="28"/>
          <w:szCs w:val="28"/>
        </w:rPr>
        <w:t>20</w:t>
      </w:r>
      <w:r w:rsidRPr="004918E1">
        <w:rPr>
          <w:b/>
          <w:sz w:val="28"/>
          <w:szCs w:val="28"/>
        </w:rPr>
        <w:t>. Почему на конверт нужно приклеивать марку?</w:t>
      </w:r>
    </w:p>
    <w:p w:rsidR="00E41F8D" w:rsidRPr="004918E1" w:rsidRDefault="00A01293" w:rsidP="0001397C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4918E1">
        <w:rPr>
          <w:sz w:val="28"/>
          <w:szCs w:val="28"/>
        </w:rPr>
        <w:t xml:space="preserve">         Так платят за пересылку, перевозку письма = 5 баллов. Тот, другой, должен был бы уплатить штраф = 2 балла. Неправильный ответ = 0 баллов.</w:t>
      </w:r>
    </w:p>
    <w:p w:rsidR="00E41F8D" w:rsidRPr="004918E1" w:rsidRDefault="00E41F8D" w:rsidP="004918E1">
      <w:pPr>
        <w:spacing w:line="360" w:lineRule="auto"/>
        <w:ind w:firstLine="709"/>
        <w:contextualSpacing/>
        <w:rPr>
          <w:sz w:val="28"/>
          <w:szCs w:val="28"/>
        </w:rPr>
      </w:pPr>
    </w:p>
    <w:p w:rsidR="00E41F8D" w:rsidRPr="004918E1" w:rsidRDefault="00E41F8D" w:rsidP="004918E1">
      <w:pPr>
        <w:spacing w:line="360" w:lineRule="auto"/>
        <w:ind w:firstLine="709"/>
        <w:contextualSpacing/>
        <w:rPr>
          <w:sz w:val="28"/>
          <w:szCs w:val="28"/>
        </w:rPr>
      </w:pPr>
    </w:p>
    <w:p w:rsidR="00E41F8D" w:rsidRPr="004918E1" w:rsidRDefault="00E41F8D" w:rsidP="004918E1">
      <w:pPr>
        <w:spacing w:line="360" w:lineRule="auto"/>
        <w:ind w:firstLine="709"/>
        <w:contextualSpacing/>
        <w:rPr>
          <w:sz w:val="28"/>
          <w:szCs w:val="28"/>
        </w:rPr>
      </w:pPr>
    </w:p>
    <w:p w:rsidR="00E41F8D" w:rsidRPr="004918E1" w:rsidRDefault="00E41F8D" w:rsidP="004918E1">
      <w:pPr>
        <w:spacing w:line="360" w:lineRule="auto"/>
        <w:ind w:firstLine="709"/>
        <w:contextualSpacing/>
        <w:rPr>
          <w:sz w:val="28"/>
          <w:szCs w:val="28"/>
        </w:rPr>
      </w:pPr>
    </w:p>
    <w:p w:rsidR="00E41F8D" w:rsidRPr="004918E1" w:rsidRDefault="00E41F8D" w:rsidP="004918E1">
      <w:pPr>
        <w:spacing w:line="360" w:lineRule="auto"/>
        <w:ind w:firstLine="709"/>
        <w:contextualSpacing/>
        <w:rPr>
          <w:sz w:val="28"/>
          <w:szCs w:val="28"/>
        </w:rPr>
      </w:pPr>
    </w:p>
    <w:p w:rsidR="00E41F8D" w:rsidRPr="004918E1" w:rsidRDefault="00E41F8D" w:rsidP="004918E1">
      <w:pPr>
        <w:spacing w:line="360" w:lineRule="auto"/>
        <w:ind w:firstLine="709"/>
        <w:contextualSpacing/>
        <w:rPr>
          <w:sz w:val="28"/>
          <w:szCs w:val="28"/>
        </w:rPr>
      </w:pPr>
    </w:p>
    <w:p w:rsidR="00E41F8D" w:rsidRPr="004918E1" w:rsidRDefault="00E41F8D" w:rsidP="004918E1">
      <w:pPr>
        <w:spacing w:line="360" w:lineRule="auto"/>
        <w:ind w:firstLine="709"/>
        <w:contextualSpacing/>
        <w:rPr>
          <w:sz w:val="28"/>
          <w:szCs w:val="28"/>
        </w:rPr>
      </w:pPr>
    </w:p>
    <w:p w:rsidR="00E41F8D" w:rsidRPr="004918E1" w:rsidRDefault="00E41F8D" w:rsidP="004918E1">
      <w:pPr>
        <w:spacing w:line="360" w:lineRule="auto"/>
        <w:ind w:firstLine="709"/>
        <w:contextualSpacing/>
        <w:rPr>
          <w:sz w:val="28"/>
          <w:szCs w:val="28"/>
        </w:rPr>
      </w:pPr>
    </w:p>
    <w:p w:rsidR="00E41F8D" w:rsidRPr="004918E1" w:rsidRDefault="00E41F8D" w:rsidP="004918E1">
      <w:pPr>
        <w:spacing w:line="360" w:lineRule="auto"/>
        <w:ind w:firstLine="709"/>
        <w:contextualSpacing/>
        <w:jc w:val="center"/>
        <w:rPr>
          <w:spacing w:val="70"/>
          <w:sz w:val="28"/>
          <w:szCs w:val="28"/>
        </w:rPr>
      </w:pPr>
      <w:bookmarkStart w:id="0" w:name="_GoBack"/>
      <w:bookmarkEnd w:id="0"/>
    </w:p>
    <w:p w:rsidR="00E41F8D" w:rsidRPr="004918E1" w:rsidRDefault="00E41F8D" w:rsidP="004918E1">
      <w:pPr>
        <w:spacing w:line="360" w:lineRule="auto"/>
        <w:ind w:firstLine="709"/>
        <w:contextualSpacing/>
        <w:jc w:val="center"/>
        <w:rPr>
          <w:spacing w:val="70"/>
          <w:sz w:val="28"/>
          <w:szCs w:val="28"/>
        </w:rPr>
      </w:pPr>
    </w:p>
    <w:p w:rsidR="00E41F8D" w:rsidRPr="004918E1" w:rsidRDefault="00E41F8D" w:rsidP="004918E1">
      <w:pPr>
        <w:spacing w:line="360" w:lineRule="auto"/>
        <w:ind w:firstLine="709"/>
        <w:contextualSpacing/>
        <w:jc w:val="center"/>
        <w:rPr>
          <w:spacing w:val="70"/>
          <w:sz w:val="28"/>
          <w:szCs w:val="28"/>
        </w:rPr>
      </w:pPr>
    </w:p>
    <w:p w:rsidR="00E41F8D" w:rsidRPr="004918E1" w:rsidRDefault="00E41F8D" w:rsidP="004918E1">
      <w:pPr>
        <w:spacing w:line="360" w:lineRule="auto"/>
        <w:ind w:firstLine="709"/>
        <w:contextualSpacing/>
        <w:jc w:val="center"/>
        <w:rPr>
          <w:spacing w:val="70"/>
          <w:sz w:val="28"/>
          <w:szCs w:val="28"/>
        </w:rPr>
      </w:pPr>
    </w:p>
    <w:p w:rsidR="00E41F8D" w:rsidRPr="004918E1" w:rsidRDefault="00E41F8D" w:rsidP="004918E1">
      <w:pPr>
        <w:spacing w:line="360" w:lineRule="auto"/>
        <w:ind w:firstLine="709"/>
        <w:contextualSpacing/>
        <w:jc w:val="center"/>
        <w:rPr>
          <w:spacing w:val="70"/>
          <w:sz w:val="28"/>
          <w:szCs w:val="28"/>
          <w:u w:val="single"/>
        </w:rPr>
      </w:pPr>
    </w:p>
    <w:sectPr w:rsidR="00E41F8D" w:rsidRPr="004918E1">
      <w:type w:val="continuous"/>
      <w:pgSz w:w="11907" w:h="16840" w:code="9"/>
      <w:pgMar w:top="851" w:right="1134" w:bottom="851" w:left="1418" w:header="720" w:footer="720" w:gutter="0"/>
      <w:cols w:space="708"/>
      <w:noEndnote/>
      <w:docGrid w:linePitch="7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3C6E73"/>
    <w:multiLevelType w:val="hybridMultilevel"/>
    <w:tmpl w:val="E596291C"/>
    <w:lvl w:ilvl="0" w:tplc="5B240070">
      <w:start w:val="65535"/>
      <w:numFmt w:val="bullet"/>
      <w:lvlText w:val=""/>
      <w:lvlJc w:val="left"/>
      <w:pPr>
        <w:tabs>
          <w:tab w:val="num" w:pos="360"/>
        </w:tabs>
        <w:ind w:left="360" w:firstLine="0"/>
      </w:pPr>
      <w:rPr>
        <w:rFonts w:ascii="Symbol" w:hAnsi="Symbol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57"/>
  <w:drawingGridVerticalSpacing w:val="39"/>
  <w:displayHorizontalDrawingGridEvery w:val="0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6DEC"/>
    <w:rsid w:val="0001397C"/>
    <w:rsid w:val="00264379"/>
    <w:rsid w:val="004918E1"/>
    <w:rsid w:val="00A01293"/>
    <w:rsid w:val="00CC6DEC"/>
    <w:rsid w:val="00E41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6</Pages>
  <Words>1012</Words>
  <Characters>5770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Тест Керна—Йерасека</vt:lpstr>
    </vt:vector>
  </TitlesOfParts>
  <Company>SPecialiST RePack</Company>
  <LinksUpToDate>false</LinksUpToDate>
  <CharactersWithSpaces>6769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Тест Керна—Йерасека</dc:title>
  <dc:creator>Андреева Юлия</dc:creator>
  <cp:lastModifiedBy>Admin</cp:lastModifiedBy>
  <cp:revision>4</cp:revision>
  <cp:lastPrinted>2004-04-27T03:34:00Z</cp:lastPrinted>
  <dcterms:created xsi:type="dcterms:W3CDTF">2018-11-07T08:46:00Z</dcterms:created>
  <dcterms:modified xsi:type="dcterms:W3CDTF">2018-11-07T09:03:00Z</dcterms:modified>
</cp:coreProperties>
</file>