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143" w:rsidRPr="00992143" w:rsidRDefault="00992143" w:rsidP="00992143">
      <w:pPr>
        <w:pStyle w:val="2"/>
        <w:spacing w:before="0" w:line="525" w:lineRule="atLeast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 </w:t>
      </w:r>
      <w:r w:rsidRPr="00992143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Нормативно-правовая база СШМ</w:t>
      </w:r>
    </w:p>
    <w:p w:rsidR="00992143" w:rsidRPr="00992143" w:rsidRDefault="00B412B4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4" w:history="1"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№ 193-ФЗ Об альтернативной процедуре урегулирования споров с участием посредника (процедуре медиации)</w:t>
        </w:r>
      </w:hyperlink>
    </w:p>
    <w:p w:rsidR="00992143" w:rsidRPr="00992143" w:rsidRDefault="00992143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5" w:history="1"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Методические рекомендации по развитию СШМ</w:t>
        </w:r>
      </w:hyperlink>
    </w:p>
    <w:p w:rsidR="00992143" w:rsidRPr="00992143" w:rsidRDefault="00992143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6" w:history="1"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Приказ "О создании служб школьной медиации в образовательных организациях"</w:t>
        </w:r>
      </w:hyperlink>
    </w:p>
    <w:p w:rsidR="00992143" w:rsidRPr="00992143" w:rsidRDefault="00992143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jc w:val="both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7" w:history="1"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Концепция развития до 2025 года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достигших возраста, с которого наступает уголовная ответственность в Российской Федерации (распоряжение Правительства РФ)</w:t>
        </w:r>
      </w:hyperlink>
    </w:p>
    <w:p w:rsidR="00992143" w:rsidRPr="00992143" w:rsidRDefault="00992143" w:rsidP="00992143">
      <w:pPr>
        <w:spacing w:after="195" w:line="240" w:lineRule="auto"/>
        <w:jc w:val="both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jc w:val="both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8" w:history="1"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Методические рекомендации по развитию сети служб медиации (примирения) в образовательных организациях</w:t>
        </w:r>
        <w:r w:rsidR="00992143" w:rsidRPr="00992143">
          <w:rPr>
            <w:rFonts w:ascii="Tahoma" w:eastAsia="Times New Roman" w:hAnsi="Tahoma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 </w:t>
        </w:r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 xml:space="preserve">и в организациях для детей-сирот и детей, оставшихся без попечения родителей (письмо </w:t>
        </w:r>
        <w:proofErr w:type="spellStart"/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Минпросвещения</w:t>
        </w:r>
        <w:proofErr w:type="spellEnd"/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 xml:space="preserve"> РФ от 28.04.2020г. ДГ 375/07); </w:t>
        </w:r>
      </w:hyperlink>
    </w:p>
    <w:p w:rsidR="00992143" w:rsidRPr="00992143" w:rsidRDefault="00992143" w:rsidP="00992143">
      <w:pPr>
        <w:spacing w:after="195" w:line="240" w:lineRule="auto"/>
        <w:jc w:val="both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jc w:val="both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9" w:history="1"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Межведомственный план комплексных мероприятий Воронежской области по реализации Концепции развития сети служб медиации в целях реализации восстановительного правосудия в отношении детей, в том числе совершивших общественно-опасные деяния, но не достигших возраста, с которого наступает уголовная ответственность в Российской Федерации, до 2025</w:t>
        </w:r>
        <w:proofErr w:type="gramStart"/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г.(</w:t>
        </w:r>
        <w:proofErr w:type="gramEnd"/>
        <w:r w:rsidR="00992143" w:rsidRPr="00992143">
          <w:rPr>
            <w:rFonts w:ascii="Open Sans" w:eastAsia="Times New Roman" w:hAnsi="Open Sans" w:cs="Tahoma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утв. Постановлением правительства Воронежской области 20.01.2020г.);</w:t>
        </w:r>
      </w:hyperlink>
    </w:p>
    <w:p w:rsidR="00992143" w:rsidRPr="00992143" w:rsidRDefault="00992143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10" w:history="1"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 xml:space="preserve">Приказ "О мерах по повышению эффективности работы служб медиации образовательных </w:t>
        </w:r>
        <w:proofErr w:type="spellStart"/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органицазий</w:t>
        </w:r>
        <w:proofErr w:type="spellEnd"/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 xml:space="preserve"> Воронежской области" №1215</w:t>
        </w:r>
      </w:hyperlink>
    </w:p>
    <w:p w:rsidR="00992143" w:rsidRPr="00992143" w:rsidRDefault="00992143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11" w:history="1"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Приложение к приказу 1215 №1</w:t>
        </w:r>
      </w:hyperlink>
    </w:p>
    <w:p w:rsidR="00992143" w:rsidRPr="00992143" w:rsidRDefault="00992143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12" w:history="1">
        <w:r w:rsidR="00992143" w:rsidRPr="00992143">
          <w:rPr>
            <w:rFonts w:ascii="Open Sans" w:eastAsia="Times New Roman" w:hAnsi="Open Sans" w:cs="Times New Roman"/>
            <w:color w:val="003683"/>
            <w:sz w:val="24"/>
            <w:szCs w:val="24"/>
            <w:u w:val="single"/>
            <w:lang w:eastAsia="ru-RU"/>
          </w:rPr>
          <w:t>Приложение к приказу 1215 №2 Формы ежеквартальных отчетов</w:t>
        </w:r>
      </w:hyperlink>
    </w:p>
    <w:p w:rsidR="00992143" w:rsidRPr="00992143" w:rsidRDefault="00992143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r w:rsidRPr="00992143"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  <w:t> </w:t>
      </w:r>
    </w:p>
    <w:p w:rsidR="00992143" w:rsidRPr="00992143" w:rsidRDefault="00B412B4" w:rsidP="00992143">
      <w:pPr>
        <w:spacing w:after="0" w:line="240" w:lineRule="auto"/>
        <w:textAlignment w:val="baseline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  <w:hyperlink r:id="rId13" w:history="1">
        <w:r w:rsidR="00992143" w:rsidRPr="00992143">
          <w:rPr>
            <w:rFonts w:ascii="Open Sans" w:eastAsia="Times New Roman" w:hAnsi="Open Sans" w:cs="Times New Roman"/>
            <w:color w:val="003683"/>
            <w:sz w:val="20"/>
            <w:szCs w:val="20"/>
            <w:u w:val="single"/>
            <w:bdr w:val="none" w:sz="0" w:space="0" w:color="auto" w:frame="1"/>
            <w:lang w:eastAsia="ru-RU"/>
          </w:rPr>
          <w:t>Приложение к приказу 1215 №3 Приложение № 3 Форма ежегодного мониторинга</w:t>
        </w:r>
      </w:hyperlink>
    </w:p>
    <w:p w:rsidR="0043205F" w:rsidRDefault="00B412B4">
      <w:bookmarkStart w:id="0" w:name="_GoBack"/>
      <w:bookmarkEnd w:id="0"/>
    </w:p>
    <w:sectPr w:rsidR="00432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143"/>
    <w:rsid w:val="001C1CF9"/>
    <w:rsid w:val="007B08EE"/>
    <w:rsid w:val="00992143"/>
    <w:rsid w:val="00B412B4"/>
    <w:rsid w:val="00D2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08E56-7006-4215-A444-8183D5767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21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921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1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5285">
          <w:marLeft w:val="0"/>
          <w:marRight w:val="0"/>
          <w:marTop w:val="0"/>
          <w:marBottom w:val="0"/>
          <w:divBdr>
            <w:top w:val="single" w:sz="12" w:space="11" w:color="E0E0E0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152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oppav.ru/images/gallery/News/00-2022/03/01/%D0%9C%D0%B5%D1%82%D0%BE%D0%B4%D0%B8%D1%87%D0%B5%D1%81%D0%BA%D0%B8%D0%B5%20%D1%80%D0%B5%D0%BA%D0%BE%D0%BC%D0%B5%D0%BD%D0%B4%D0%B0%D1%86%D0%B8%D0%B8%20%D0%BF%D0%BE%20%D1%80%D0%B0%D0%B7%D0%B2%D0%B8%D1%82%D0%B8%D1%8E%20%D1%81%D0%B5%D1%82%D0%B8%20%D1%81%D0%BB%D1%83%D0%B6%D0%B1%20%D0%BC%D0%B5%D0%B4%D0%B8%D0%B0%D1%86%D0%B8%D0%B8.docx" TargetMode="External"/><Relationship Id="rId13" Type="http://schemas.openxmlformats.org/officeDocument/2006/relationships/hyperlink" Target="https://stoppav.ru/images/docs/keys/mediacia/normativka/%D0%9F%D1%80%D0%B8%D0%BB%D0%BE%D0%B6%D0%B5%D0%BD%D0%B8%D0%B5%20%E2%84%96%203%20%D0%A4%D0%BE%D1%80%D0%BC%D0%B0%20%D0%B5%D0%B6%D0%B5%D0%B3%D0%BE%D0%B4%D0%BD%D0%BE%D0%B3%D0%BE%20%D0%BC%D0%BE%D0%BD%D0%B8%D1%82%D0%BE%D1%80%D0%B8%D0%BD%D0%B3%D0%B0.xls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toppav.ru/images/gallery/News/00-2022/03/01/%D0%9A%D0%BE%D0%BD%D1%86%D0%B5%D0%BF%D1%86%D0%B8%D1%8F%20%D1%80%D0%B0%D0%B7%D0%B2%D0%B8%D1%82%D0%B8%D1%8F%20%D1%81%D0%B5%D1%82%D0%B8%20%D1%81%D0%BB%D1%83%D0%B6%D0%B1%20%D0%BC%D0%B5%D0%B4%D0%B8%D0%B0%D1%86%D0%B8%D0%B8.docx" TargetMode="External"/><Relationship Id="rId12" Type="http://schemas.openxmlformats.org/officeDocument/2006/relationships/hyperlink" Target="https://stoppav.ru/images/docs/keys/mediacia/normativka/%D0%9F%D1%80%D0%B8%D0%BB%D0%BE%D0%B6%D0%B5%D0%BD%D0%B8%D0%B5%20%E2%84%962%20%D0%A4%D0%BE%D1%80%D0%BC%D1%8B%20%D0%B5%D0%B6%D0%B5%D0%BA%D0%B2%D0%B0%D1%80%D1%82%D0%B0%D0%BB%D1%8C%D0%BD%D1%8B%D1%85%20%D0%BE%D1%82%D1%87%D0%B5%D1%82%D0%BE%D0%B2.xls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oppav.ru/images/docs/keys/mediacia/normativka/5.Sozdan.pdf" TargetMode="External"/><Relationship Id="rId11" Type="http://schemas.openxmlformats.org/officeDocument/2006/relationships/hyperlink" Target="https://stoppav.ru/images/docs/keys/mediacia/normativka/%D0%BF%D1%80%D0%B8%D0%BB%D0%BE%D0%B6%D0%B5%D0%BD%D0%B8%D0%B5%201.docx" TargetMode="External"/><Relationship Id="rId5" Type="http://schemas.openxmlformats.org/officeDocument/2006/relationships/hyperlink" Target="https://stoppav.ru/images/docs/keys/mediacia/normativka/2.MetodRecom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toppav.ru/images/docs/keys/mediacia/normativka/%D0%BF%D1%80%D0%B8%D0%BA%D0%B0%D0%B7%20%D0%BF%D0%BE%20%D0%BC%D0%B5%D0%B4%D0%B8%D0%B0%D1%86%D0%B8%D0%B8%202022.pdf" TargetMode="External"/><Relationship Id="rId4" Type="http://schemas.openxmlformats.org/officeDocument/2006/relationships/hyperlink" Target="https://stoppav.ru/images/docs/keys/mediacia/normativka/1.N193-FZ.pdf" TargetMode="External"/><Relationship Id="rId9" Type="http://schemas.openxmlformats.org/officeDocument/2006/relationships/hyperlink" Target="https://stoppav.ru/images/gallery/News/00-2022/03/01/%D0%9C%D0%B5%D0%B6%D0%B2%D0%B5%D0%B4%D0%BE%D0%BC%D1%81%D1%82%D0%B2%D0%B5%D0%BD%D0%BD%D1%8B%D0%B9%20%D0%BF%D0%BB%D0%B0%D0%BD%20%D0%BA%D0%BE%D0%BC%D0%BF%D0%BB%D0%B5%D0%BA%D1%81%D0%BD%D1%8B%D1%85%20%D0%BC%D0%B5%D1%80%D0%BE%D0%BF%D1%80%D0%B8%D1%8F%D1%82%D0%B8%D0%B9%20%D0%92%D0%9E%20%D0%BF%D0%BE%20%D1%80%D0%B5%D0%B0%D0%BB%D0%B8%D0%B7%D0%B0%D1%86%D0%B8%D0%B8%20%D0%9A%D0%BE%D0%BD%D1%86%D0%B5%D0%BF%D1%86%D0%B8%D0%B8%20%D0%BE%D1%82%2020.01.2020%D0%B3.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UVK1</dc:creator>
  <cp:keywords/>
  <dc:description/>
  <cp:lastModifiedBy>Наталья Евдокимова</cp:lastModifiedBy>
  <cp:revision>2</cp:revision>
  <dcterms:created xsi:type="dcterms:W3CDTF">2024-11-19T08:17:00Z</dcterms:created>
  <dcterms:modified xsi:type="dcterms:W3CDTF">2024-11-19T08:17:00Z</dcterms:modified>
</cp:coreProperties>
</file>